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E647D" w14:textId="14A78A6A" w:rsidR="003F6AC9" w:rsidRDefault="003F6AC9" w:rsidP="008F2AC0">
      <w:pPr>
        <w:spacing w:after="0" w:line="240" w:lineRule="auto"/>
        <w:jc w:val="center"/>
        <w:rPr>
          <w:rFonts w:ascii="Arial" w:hAnsi="Arial" w:cs="Arial"/>
          <w:b/>
          <w:bCs/>
        </w:rPr>
      </w:pPr>
      <w:r>
        <w:rPr>
          <w:rFonts w:ascii="Arial" w:hAnsi="Arial" w:cs="Arial"/>
          <w:b/>
          <w:bCs/>
        </w:rPr>
        <w:t>DELRAY OAKS WEST CONDOMINIUM #2, INC.</w:t>
      </w:r>
    </w:p>
    <w:p w14:paraId="1E51EDA4" w14:textId="69331BEA" w:rsidR="008F2AC0" w:rsidRDefault="00A528C6" w:rsidP="008F2AC0">
      <w:pPr>
        <w:spacing w:after="0" w:line="240" w:lineRule="auto"/>
        <w:jc w:val="center"/>
        <w:rPr>
          <w:rFonts w:ascii="Arial" w:hAnsi="Arial" w:cs="Arial"/>
          <w:b/>
          <w:bCs/>
        </w:rPr>
      </w:pPr>
      <w:r>
        <w:rPr>
          <w:rFonts w:ascii="Arial" w:hAnsi="Arial" w:cs="Arial"/>
          <w:b/>
          <w:bCs/>
        </w:rPr>
        <w:t>NOVEMBER 3</w:t>
      </w:r>
      <w:r w:rsidRPr="00A528C6">
        <w:rPr>
          <w:rFonts w:ascii="Arial" w:hAnsi="Arial" w:cs="Arial"/>
          <w:b/>
          <w:bCs/>
          <w:vertAlign w:val="superscript"/>
        </w:rPr>
        <w:t>RD</w:t>
      </w:r>
      <w:r>
        <w:rPr>
          <w:rFonts w:ascii="Arial" w:hAnsi="Arial" w:cs="Arial"/>
          <w:b/>
          <w:bCs/>
        </w:rPr>
        <w:t>, 2025</w:t>
      </w:r>
    </w:p>
    <w:p w14:paraId="481666F2" w14:textId="77777777" w:rsidR="008F2AC0" w:rsidRDefault="008F2AC0" w:rsidP="008F2AC0">
      <w:pPr>
        <w:spacing w:after="0" w:line="240" w:lineRule="auto"/>
        <w:jc w:val="center"/>
        <w:rPr>
          <w:rFonts w:ascii="Arial" w:hAnsi="Arial" w:cs="Arial"/>
          <w:b/>
          <w:bCs/>
        </w:rPr>
      </w:pPr>
      <w:r>
        <w:rPr>
          <w:rFonts w:ascii="Arial" w:hAnsi="Arial" w:cs="Arial"/>
          <w:b/>
          <w:bCs/>
        </w:rPr>
        <w:t xml:space="preserve"> 6:00 P.M.</w:t>
      </w:r>
    </w:p>
    <w:p w14:paraId="1E783EDD" w14:textId="77777777" w:rsidR="008F2AC0" w:rsidRDefault="008F2AC0" w:rsidP="008F2AC0">
      <w:pPr>
        <w:spacing w:after="0" w:line="240" w:lineRule="auto"/>
        <w:jc w:val="center"/>
        <w:rPr>
          <w:rFonts w:ascii="Arial" w:hAnsi="Arial" w:cs="Arial"/>
          <w:b/>
          <w:bCs/>
        </w:rPr>
      </w:pPr>
      <w:r>
        <w:rPr>
          <w:rFonts w:ascii="Arial" w:hAnsi="Arial" w:cs="Arial"/>
          <w:b/>
          <w:bCs/>
        </w:rPr>
        <w:t>Zoom Meeting</w:t>
      </w:r>
    </w:p>
    <w:p w14:paraId="06105BD0" w14:textId="3D41EE04" w:rsidR="008F2AC0" w:rsidRDefault="008F2AC0" w:rsidP="008F2AC0">
      <w:pPr>
        <w:spacing w:after="0" w:line="240" w:lineRule="auto"/>
        <w:jc w:val="center"/>
        <w:rPr>
          <w:rFonts w:ascii="Arial" w:hAnsi="Arial" w:cs="Arial"/>
          <w:b/>
          <w:bCs/>
        </w:rPr>
      </w:pPr>
      <w:r>
        <w:rPr>
          <w:rFonts w:ascii="Arial" w:hAnsi="Arial" w:cs="Arial"/>
          <w:b/>
          <w:bCs/>
        </w:rPr>
        <w:t>ANNUAL BUDGET MEETING</w:t>
      </w:r>
    </w:p>
    <w:p w14:paraId="144D66CF" w14:textId="77777777" w:rsidR="008F2AC0" w:rsidRDefault="008F2AC0" w:rsidP="008F2AC0">
      <w:pPr>
        <w:spacing w:after="0" w:line="240" w:lineRule="auto"/>
        <w:rPr>
          <w:rFonts w:ascii="Arial" w:hAnsi="Arial" w:cs="Arial"/>
        </w:rPr>
      </w:pPr>
    </w:p>
    <w:p w14:paraId="28E6BD0C" w14:textId="77777777" w:rsidR="00A2620C" w:rsidRDefault="00A2620C" w:rsidP="008F2AC0">
      <w:pPr>
        <w:spacing w:after="0" w:line="240" w:lineRule="auto"/>
        <w:rPr>
          <w:rFonts w:ascii="Arial" w:hAnsi="Arial" w:cs="Arial"/>
        </w:rPr>
      </w:pPr>
    </w:p>
    <w:p w14:paraId="3C9EDE87" w14:textId="04616EDD" w:rsidR="008F2AC0" w:rsidRDefault="008F2AC0" w:rsidP="008F2AC0">
      <w:pPr>
        <w:spacing w:after="0" w:line="240" w:lineRule="auto"/>
        <w:rPr>
          <w:rFonts w:ascii="Arial" w:hAnsi="Arial" w:cs="Arial"/>
        </w:rPr>
      </w:pPr>
      <w:r>
        <w:rPr>
          <w:rFonts w:ascii="Arial" w:hAnsi="Arial" w:cs="Arial"/>
        </w:rPr>
        <w:t>Director’s Present:</w:t>
      </w:r>
    </w:p>
    <w:p w14:paraId="35CBC213" w14:textId="77777777" w:rsidR="008F2AC0" w:rsidRDefault="008F2AC0" w:rsidP="008F2AC0">
      <w:pPr>
        <w:spacing w:after="0" w:line="240" w:lineRule="auto"/>
        <w:rPr>
          <w:rFonts w:ascii="Arial" w:hAnsi="Arial" w:cs="Arial"/>
        </w:rPr>
      </w:pPr>
      <w:r>
        <w:rPr>
          <w:rFonts w:ascii="Arial" w:hAnsi="Arial" w:cs="Arial"/>
        </w:rPr>
        <w:t xml:space="preserve">President: </w:t>
      </w:r>
      <w:r>
        <w:rPr>
          <w:rFonts w:ascii="Arial" w:hAnsi="Arial" w:cs="Arial"/>
        </w:rPr>
        <w:tab/>
      </w:r>
      <w:r>
        <w:rPr>
          <w:rFonts w:ascii="Arial" w:hAnsi="Arial" w:cs="Arial"/>
        </w:rPr>
        <w:tab/>
        <w:t>Brian Fried</w:t>
      </w:r>
    </w:p>
    <w:p w14:paraId="64E1355B" w14:textId="77777777" w:rsidR="008F2AC0" w:rsidRDefault="008F2AC0" w:rsidP="008F2AC0">
      <w:pPr>
        <w:spacing w:after="0" w:line="240" w:lineRule="auto"/>
        <w:rPr>
          <w:rFonts w:ascii="Arial" w:hAnsi="Arial" w:cs="Arial"/>
        </w:rPr>
      </w:pPr>
      <w:r>
        <w:rPr>
          <w:rFonts w:ascii="Arial" w:hAnsi="Arial" w:cs="Arial"/>
        </w:rPr>
        <w:t xml:space="preserve">Vice-President: </w:t>
      </w:r>
      <w:r>
        <w:rPr>
          <w:rFonts w:ascii="Arial" w:hAnsi="Arial" w:cs="Arial"/>
        </w:rPr>
        <w:tab/>
        <w:t>Doug Harris</w:t>
      </w:r>
    </w:p>
    <w:p w14:paraId="2EC8D7D3" w14:textId="77777777" w:rsidR="008F2AC0" w:rsidRDefault="008F2AC0" w:rsidP="008F2AC0">
      <w:pPr>
        <w:spacing w:after="0" w:line="240" w:lineRule="auto"/>
        <w:rPr>
          <w:rFonts w:ascii="Arial" w:hAnsi="Arial" w:cs="Arial"/>
        </w:rPr>
      </w:pPr>
      <w:r>
        <w:rPr>
          <w:rFonts w:ascii="Arial" w:hAnsi="Arial" w:cs="Arial"/>
        </w:rPr>
        <w:t>Treasurer:</w:t>
      </w:r>
      <w:r>
        <w:rPr>
          <w:rFonts w:ascii="Arial" w:hAnsi="Arial" w:cs="Arial"/>
        </w:rPr>
        <w:tab/>
      </w:r>
      <w:r>
        <w:rPr>
          <w:rFonts w:ascii="Arial" w:hAnsi="Arial" w:cs="Arial"/>
        </w:rPr>
        <w:tab/>
        <w:t>Jo Ann Lauterbach</w:t>
      </w:r>
    </w:p>
    <w:p w14:paraId="6A0C857A" w14:textId="77777777" w:rsidR="008F2AC0" w:rsidRDefault="008F2AC0" w:rsidP="008F2AC0">
      <w:pPr>
        <w:spacing w:after="0" w:line="240" w:lineRule="auto"/>
        <w:rPr>
          <w:rFonts w:ascii="Arial" w:hAnsi="Arial" w:cs="Arial"/>
        </w:rPr>
      </w:pPr>
      <w:r>
        <w:rPr>
          <w:rFonts w:ascii="Arial" w:hAnsi="Arial" w:cs="Arial"/>
        </w:rPr>
        <w:t xml:space="preserve">Secretary: </w:t>
      </w:r>
      <w:r>
        <w:rPr>
          <w:rFonts w:ascii="Arial" w:hAnsi="Arial" w:cs="Arial"/>
        </w:rPr>
        <w:tab/>
      </w:r>
      <w:r>
        <w:rPr>
          <w:rFonts w:ascii="Arial" w:hAnsi="Arial" w:cs="Arial"/>
        </w:rPr>
        <w:tab/>
        <w:t>Todd Kennedy</w:t>
      </w:r>
    </w:p>
    <w:p w14:paraId="7D6992A0" w14:textId="77777777" w:rsidR="008F2AC0" w:rsidRDefault="008F2AC0" w:rsidP="008F2AC0">
      <w:pPr>
        <w:spacing w:after="0" w:line="240" w:lineRule="auto"/>
        <w:rPr>
          <w:rFonts w:ascii="Arial" w:hAnsi="Arial" w:cs="Arial"/>
        </w:rPr>
      </w:pPr>
      <w:r>
        <w:rPr>
          <w:rFonts w:ascii="Arial" w:hAnsi="Arial" w:cs="Arial"/>
        </w:rPr>
        <w:t xml:space="preserve">Director: </w:t>
      </w:r>
      <w:r>
        <w:rPr>
          <w:rFonts w:ascii="Arial" w:hAnsi="Arial" w:cs="Arial"/>
        </w:rPr>
        <w:tab/>
      </w:r>
      <w:r>
        <w:rPr>
          <w:rFonts w:ascii="Arial" w:hAnsi="Arial" w:cs="Arial"/>
        </w:rPr>
        <w:tab/>
        <w:t>Charlotte Dilks</w:t>
      </w:r>
    </w:p>
    <w:p w14:paraId="429595CD" w14:textId="77777777" w:rsidR="008F2AC0" w:rsidRDefault="008F2AC0" w:rsidP="008F2AC0">
      <w:pPr>
        <w:spacing w:after="0" w:line="240" w:lineRule="auto"/>
        <w:rPr>
          <w:rFonts w:ascii="Arial" w:hAnsi="Arial" w:cs="Arial"/>
        </w:rPr>
      </w:pPr>
    </w:p>
    <w:p w14:paraId="626B07A0" w14:textId="1E121FE1" w:rsidR="008F2AC0" w:rsidRDefault="008F2AC0" w:rsidP="008F2AC0">
      <w:pPr>
        <w:spacing w:after="0" w:line="240" w:lineRule="auto"/>
        <w:rPr>
          <w:rFonts w:ascii="Arial" w:hAnsi="Arial" w:cs="Arial"/>
        </w:rPr>
      </w:pPr>
      <w:r>
        <w:rPr>
          <w:rFonts w:ascii="Arial" w:hAnsi="Arial" w:cs="Arial"/>
        </w:rPr>
        <w:t xml:space="preserve">Meeting was called to order at 6:00 P.M. by President Fried.  Quorum established; proof of notice given.  </w:t>
      </w:r>
      <w:r w:rsidR="008D335C">
        <w:rPr>
          <w:rFonts w:ascii="Arial" w:hAnsi="Arial" w:cs="Arial"/>
        </w:rPr>
        <w:t>Twenty-two</w:t>
      </w:r>
      <w:r w:rsidR="00860A15">
        <w:rPr>
          <w:rFonts w:ascii="Arial" w:hAnsi="Arial" w:cs="Arial"/>
        </w:rPr>
        <w:t xml:space="preserve"> (22</w:t>
      </w:r>
      <w:r>
        <w:rPr>
          <w:rFonts w:ascii="Arial" w:hAnsi="Arial" w:cs="Arial"/>
        </w:rPr>
        <w:t>) members attended via Zoom.  Lauren Heller, representing Mahogany Services, attended and managed via Zoom.  Howard E</w:t>
      </w:r>
      <w:r w:rsidR="00D33972">
        <w:rPr>
          <w:rFonts w:ascii="Arial" w:hAnsi="Arial" w:cs="Arial"/>
        </w:rPr>
        <w:t>l</w:t>
      </w:r>
      <w:r>
        <w:rPr>
          <w:rFonts w:ascii="Arial" w:hAnsi="Arial" w:cs="Arial"/>
        </w:rPr>
        <w:t>lis, president of Mahogany Services, attended via Zoom.</w:t>
      </w:r>
      <w:r w:rsidR="00CC775C">
        <w:rPr>
          <w:rFonts w:ascii="Arial" w:hAnsi="Arial" w:cs="Arial"/>
        </w:rPr>
        <w:t xml:space="preserve">  Additionally, Susan</w:t>
      </w:r>
      <w:r w:rsidR="000A5485">
        <w:rPr>
          <w:rFonts w:ascii="Arial" w:hAnsi="Arial" w:cs="Arial"/>
        </w:rPr>
        <w:t xml:space="preserve"> Ballard </w:t>
      </w:r>
      <w:r w:rsidR="00216785">
        <w:rPr>
          <w:rFonts w:ascii="Arial" w:hAnsi="Arial" w:cs="Arial"/>
        </w:rPr>
        <w:t>from Mahogany Services and Steven Gladstone</w:t>
      </w:r>
      <w:r w:rsidR="004074F8">
        <w:rPr>
          <w:rFonts w:ascii="Arial" w:hAnsi="Arial" w:cs="Arial"/>
        </w:rPr>
        <w:t>, CPA, attended via Zoom.</w:t>
      </w:r>
    </w:p>
    <w:p w14:paraId="0A42C4BA" w14:textId="77777777" w:rsidR="008F2AC0" w:rsidRDefault="008F2AC0" w:rsidP="008F2AC0">
      <w:pPr>
        <w:spacing w:after="0" w:line="240" w:lineRule="auto"/>
        <w:rPr>
          <w:rFonts w:ascii="Arial" w:hAnsi="Arial" w:cs="Arial"/>
        </w:rPr>
      </w:pPr>
    </w:p>
    <w:p w14:paraId="14AF5E2C" w14:textId="7350550B" w:rsidR="008F2AC0" w:rsidRDefault="008F2AC0" w:rsidP="008F2AC0">
      <w:pPr>
        <w:spacing w:after="0" w:line="240" w:lineRule="auto"/>
        <w:rPr>
          <w:rFonts w:ascii="Arial" w:hAnsi="Arial" w:cs="Arial"/>
        </w:rPr>
      </w:pPr>
      <w:r>
        <w:rPr>
          <w:rFonts w:ascii="Arial" w:hAnsi="Arial" w:cs="Arial"/>
        </w:rPr>
        <w:t xml:space="preserve">President Fried made some opening remarks, laying out the ground rules and assuring all in attendance that they would </w:t>
      </w:r>
      <w:r w:rsidR="00DA7F7C">
        <w:rPr>
          <w:rFonts w:ascii="Arial" w:hAnsi="Arial" w:cs="Arial"/>
        </w:rPr>
        <w:t>have the opportunity</w:t>
      </w:r>
      <w:r>
        <w:rPr>
          <w:rFonts w:ascii="Arial" w:hAnsi="Arial" w:cs="Arial"/>
        </w:rPr>
        <w:t xml:space="preserve"> to ask questions.</w:t>
      </w:r>
    </w:p>
    <w:p w14:paraId="214C854D" w14:textId="77777777" w:rsidR="008F2AC0" w:rsidRDefault="008F2AC0" w:rsidP="008F2AC0">
      <w:pPr>
        <w:spacing w:after="0" w:line="240" w:lineRule="auto"/>
        <w:rPr>
          <w:rFonts w:ascii="Arial" w:hAnsi="Arial" w:cs="Arial"/>
        </w:rPr>
      </w:pPr>
    </w:p>
    <w:p w14:paraId="5BA69AC2" w14:textId="00FF751C" w:rsidR="005718E9" w:rsidRDefault="008F2AC0" w:rsidP="008F2AC0">
      <w:pPr>
        <w:spacing w:after="0" w:line="240" w:lineRule="auto"/>
        <w:rPr>
          <w:rFonts w:ascii="Arial" w:hAnsi="Arial" w:cs="Arial"/>
        </w:rPr>
      </w:pPr>
      <w:r>
        <w:rPr>
          <w:rFonts w:ascii="Arial" w:hAnsi="Arial" w:cs="Arial"/>
        </w:rPr>
        <w:t>Mr. E</w:t>
      </w:r>
      <w:r w:rsidR="00D33972">
        <w:rPr>
          <w:rFonts w:ascii="Arial" w:hAnsi="Arial" w:cs="Arial"/>
        </w:rPr>
        <w:t>l</w:t>
      </w:r>
      <w:r>
        <w:rPr>
          <w:rFonts w:ascii="Arial" w:hAnsi="Arial" w:cs="Arial"/>
        </w:rPr>
        <w:t xml:space="preserve">lis began by going through each line item one at a time.  </w:t>
      </w:r>
      <w:r w:rsidR="005718E9">
        <w:rPr>
          <w:rFonts w:ascii="Arial" w:hAnsi="Arial" w:cs="Arial"/>
        </w:rPr>
        <w:t>After the board discussed the proposed budget</w:t>
      </w:r>
      <w:r w:rsidR="009C510D">
        <w:rPr>
          <w:rFonts w:ascii="Arial" w:hAnsi="Arial" w:cs="Arial"/>
        </w:rPr>
        <w:t>,</w:t>
      </w:r>
      <w:r w:rsidR="005718E9">
        <w:rPr>
          <w:rFonts w:ascii="Arial" w:hAnsi="Arial" w:cs="Arial"/>
        </w:rPr>
        <w:t xml:space="preserve"> the meeting was opened to </w:t>
      </w:r>
      <w:r w:rsidR="00D8425D">
        <w:rPr>
          <w:rFonts w:ascii="Arial" w:hAnsi="Arial" w:cs="Arial"/>
        </w:rPr>
        <w:t xml:space="preserve">Questions from </w:t>
      </w:r>
      <w:r w:rsidR="005718E9">
        <w:rPr>
          <w:rFonts w:ascii="Arial" w:hAnsi="Arial" w:cs="Arial"/>
        </w:rPr>
        <w:t>those in attendance.</w:t>
      </w:r>
    </w:p>
    <w:p w14:paraId="0D723FE3" w14:textId="77777777" w:rsidR="005718E9" w:rsidRDefault="005718E9" w:rsidP="008F2AC0">
      <w:pPr>
        <w:spacing w:after="0" w:line="240" w:lineRule="auto"/>
        <w:rPr>
          <w:rFonts w:ascii="Arial" w:hAnsi="Arial" w:cs="Arial"/>
        </w:rPr>
      </w:pPr>
    </w:p>
    <w:p w14:paraId="60C8DB69" w14:textId="71792D5E" w:rsidR="005718E9" w:rsidRDefault="005718E9" w:rsidP="008F2AC0">
      <w:pPr>
        <w:spacing w:after="0" w:line="240" w:lineRule="auto"/>
        <w:rPr>
          <w:rFonts w:ascii="Arial" w:hAnsi="Arial" w:cs="Arial"/>
        </w:rPr>
      </w:pPr>
      <w:r>
        <w:rPr>
          <w:rFonts w:ascii="Arial" w:hAnsi="Arial" w:cs="Arial"/>
        </w:rPr>
        <w:t>Motion was made and seconded to accept the proposed 2026</w:t>
      </w:r>
      <w:r w:rsidR="00EF23DD">
        <w:rPr>
          <w:rFonts w:ascii="Arial" w:hAnsi="Arial" w:cs="Arial"/>
        </w:rPr>
        <w:t xml:space="preserve"> </w:t>
      </w:r>
      <w:r w:rsidR="00E4750D">
        <w:rPr>
          <w:rFonts w:ascii="Arial" w:hAnsi="Arial" w:cs="Arial"/>
        </w:rPr>
        <w:t>budget</w:t>
      </w:r>
      <w:r>
        <w:rPr>
          <w:rFonts w:ascii="Arial" w:hAnsi="Arial" w:cs="Arial"/>
        </w:rPr>
        <w:t>. All in favor:</w:t>
      </w:r>
      <w:r w:rsidR="00E4750D">
        <w:rPr>
          <w:rFonts w:ascii="Arial" w:hAnsi="Arial" w:cs="Arial"/>
        </w:rPr>
        <w:t xml:space="preserve"> </w:t>
      </w:r>
      <w:r>
        <w:rPr>
          <w:rFonts w:ascii="Arial" w:hAnsi="Arial" w:cs="Arial"/>
        </w:rPr>
        <w:t>motion passed 5-0.</w:t>
      </w:r>
    </w:p>
    <w:p w14:paraId="61AACB79" w14:textId="77777777" w:rsidR="005718E9" w:rsidRDefault="005718E9" w:rsidP="008F2AC0">
      <w:pPr>
        <w:spacing w:after="0" w:line="240" w:lineRule="auto"/>
        <w:rPr>
          <w:rFonts w:ascii="Arial" w:hAnsi="Arial" w:cs="Arial"/>
        </w:rPr>
      </w:pPr>
    </w:p>
    <w:p w14:paraId="6D9B1CC7" w14:textId="14963638" w:rsidR="008F2AC0" w:rsidRDefault="005718E9" w:rsidP="008F2AC0">
      <w:pPr>
        <w:spacing w:after="0" w:line="240" w:lineRule="auto"/>
        <w:rPr>
          <w:rFonts w:ascii="Arial" w:hAnsi="Arial" w:cs="Arial"/>
        </w:rPr>
      </w:pPr>
      <w:r>
        <w:rPr>
          <w:rFonts w:ascii="Arial" w:hAnsi="Arial" w:cs="Arial"/>
        </w:rPr>
        <w:t xml:space="preserve"> </w:t>
      </w:r>
      <w:r w:rsidR="008F2AC0">
        <w:rPr>
          <w:rFonts w:ascii="Arial" w:hAnsi="Arial" w:cs="Arial"/>
        </w:rPr>
        <w:t xml:space="preserve"> </w:t>
      </w:r>
    </w:p>
    <w:p w14:paraId="53CF4CF0" w14:textId="28FCE21F" w:rsidR="008F2AC0" w:rsidRDefault="005718E9" w:rsidP="008F2AC0">
      <w:pPr>
        <w:spacing w:after="0" w:line="240" w:lineRule="auto"/>
        <w:rPr>
          <w:rFonts w:ascii="Arial" w:hAnsi="Arial" w:cs="Arial"/>
        </w:rPr>
      </w:pPr>
      <w:r>
        <w:rPr>
          <w:rFonts w:ascii="Arial" w:hAnsi="Arial" w:cs="Arial"/>
        </w:rPr>
        <w:t>MONTHLY MAINTENANCE FEE SCHEDULE 2026</w:t>
      </w:r>
    </w:p>
    <w:p w14:paraId="04C21941" w14:textId="77777777" w:rsidR="005718E9" w:rsidRDefault="005718E9" w:rsidP="008F2AC0">
      <w:pPr>
        <w:spacing w:after="0" w:line="240" w:lineRule="auto"/>
        <w:rPr>
          <w:rFonts w:ascii="Arial" w:hAnsi="Arial" w:cs="Arial"/>
        </w:rPr>
      </w:pPr>
    </w:p>
    <w:p w14:paraId="6BD7AACA" w14:textId="77777777" w:rsidR="005718E9" w:rsidRDefault="005718E9" w:rsidP="008F2AC0">
      <w:pPr>
        <w:spacing w:after="0" w:line="240" w:lineRule="auto"/>
        <w:rPr>
          <w:rFonts w:ascii="Arial" w:hAnsi="Arial" w:cs="Arial"/>
        </w:rPr>
      </w:pPr>
      <w:r>
        <w:rPr>
          <w:rFonts w:ascii="Arial" w:hAnsi="Arial" w:cs="Arial"/>
        </w:rPr>
        <w:t>Big DOW</w:t>
      </w:r>
    </w:p>
    <w:p w14:paraId="14B9E76A" w14:textId="7EC92040" w:rsidR="005718E9" w:rsidRDefault="005718E9" w:rsidP="008F2AC0">
      <w:pPr>
        <w:spacing w:after="0" w:line="240" w:lineRule="auto"/>
        <w:rPr>
          <w:rFonts w:ascii="Arial" w:hAnsi="Arial" w:cs="Arial"/>
        </w:rPr>
      </w:pPr>
      <w:r>
        <w:rPr>
          <w:rFonts w:ascii="Arial" w:hAnsi="Arial" w:cs="Arial"/>
        </w:rPr>
        <w:t xml:space="preserve">Quads: </w:t>
      </w:r>
      <w:r w:rsidRPr="00B93211">
        <w:rPr>
          <w:rFonts w:ascii="Arial" w:hAnsi="Arial" w:cs="Arial"/>
          <w:u w:val="single"/>
        </w:rPr>
        <w:t>$703.07</w:t>
      </w:r>
    </w:p>
    <w:p w14:paraId="7D561295" w14:textId="51244AEA" w:rsidR="005718E9" w:rsidRDefault="005718E9" w:rsidP="008F2AC0">
      <w:pPr>
        <w:spacing w:after="0" w:line="240" w:lineRule="auto"/>
        <w:rPr>
          <w:rFonts w:ascii="Arial" w:hAnsi="Arial" w:cs="Arial"/>
        </w:rPr>
      </w:pPr>
      <w:r>
        <w:rPr>
          <w:rFonts w:ascii="Arial" w:hAnsi="Arial" w:cs="Arial"/>
        </w:rPr>
        <w:t xml:space="preserve">Gardens: 3 bedroom </w:t>
      </w:r>
      <w:r w:rsidRPr="00B93211">
        <w:rPr>
          <w:rFonts w:ascii="Arial" w:hAnsi="Arial" w:cs="Arial"/>
          <w:u w:val="single"/>
        </w:rPr>
        <w:t>$884.38</w:t>
      </w:r>
      <w:r w:rsidR="00B93211">
        <w:rPr>
          <w:rFonts w:ascii="Arial" w:hAnsi="Arial" w:cs="Arial"/>
        </w:rPr>
        <w:t xml:space="preserve">, 2 bedroom </w:t>
      </w:r>
      <w:r w:rsidR="00B93211" w:rsidRPr="00B93211">
        <w:rPr>
          <w:rFonts w:ascii="Arial" w:hAnsi="Arial" w:cs="Arial"/>
          <w:u w:val="single"/>
        </w:rPr>
        <w:t>$667.65</w:t>
      </w:r>
    </w:p>
    <w:p w14:paraId="4E745260" w14:textId="77777777" w:rsidR="00B93211" w:rsidRDefault="00B93211" w:rsidP="008F2AC0">
      <w:pPr>
        <w:spacing w:after="0" w:line="240" w:lineRule="auto"/>
        <w:rPr>
          <w:rFonts w:ascii="Arial" w:hAnsi="Arial" w:cs="Arial"/>
        </w:rPr>
      </w:pPr>
    </w:p>
    <w:p w14:paraId="5A8C3E9B" w14:textId="514AA34A" w:rsidR="00B93211" w:rsidRDefault="00B93211" w:rsidP="008F2AC0">
      <w:pPr>
        <w:spacing w:after="0" w:line="240" w:lineRule="auto"/>
        <w:rPr>
          <w:rFonts w:ascii="Arial" w:hAnsi="Arial" w:cs="Arial"/>
        </w:rPr>
      </w:pPr>
      <w:r>
        <w:rPr>
          <w:rFonts w:ascii="Arial" w:hAnsi="Arial" w:cs="Arial"/>
        </w:rPr>
        <w:t>Little DOW</w:t>
      </w:r>
    </w:p>
    <w:p w14:paraId="791E56F2" w14:textId="60617652" w:rsidR="00B93211" w:rsidRPr="00B93211" w:rsidRDefault="00B93211" w:rsidP="008F2AC0">
      <w:pPr>
        <w:spacing w:after="0" w:line="240" w:lineRule="auto"/>
        <w:rPr>
          <w:rFonts w:ascii="Arial" w:hAnsi="Arial" w:cs="Arial"/>
          <w:u w:val="single"/>
        </w:rPr>
      </w:pPr>
      <w:r w:rsidRPr="00B93211">
        <w:rPr>
          <w:rFonts w:ascii="Arial" w:hAnsi="Arial" w:cs="Arial"/>
          <w:u w:val="single"/>
        </w:rPr>
        <w:t>$600.26</w:t>
      </w:r>
    </w:p>
    <w:p w14:paraId="727A93E0" w14:textId="77777777" w:rsidR="005718E9" w:rsidRDefault="005718E9" w:rsidP="008F2AC0">
      <w:pPr>
        <w:spacing w:after="0" w:line="240" w:lineRule="auto"/>
        <w:rPr>
          <w:rFonts w:ascii="Arial" w:hAnsi="Arial" w:cs="Arial"/>
        </w:rPr>
      </w:pPr>
    </w:p>
    <w:p w14:paraId="4F35BC1F" w14:textId="77777777" w:rsidR="00A2620C" w:rsidRDefault="00A2620C" w:rsidP="00E405F3">
      <w:pPr>
        <w:spacing w:after="0" w:line="240" w:lineRule="auto"/>
        <w:jc w:val="center"/>
        <w:rPr>
          <w:rFonts w:ascii="Arial" w:hAnsi="Arial" w:cs="Arial"/>
        </w:rPr>
      </w:pPr>
    </w:p>
    <w:p w14:paraId="2AC6B02B" w14:textId="77777777" w:rsidR="00A2620C" w:rsidRDefault="00A2620C" w:rsidP="00E405F3">
      <w:pPr>
        <w:spacing w:after="0" w:line="240" w:lineRule="auto"/>
        <w:jc w:val="center"/>
        <w:rPr>
          <w:rFonts w:ascii="Arial" w:hAnsi="Arial" w:cs="Arial"/>
        </w:rPr>
      </w:pPr>
    </w:p>
    <w:p w14:paraId="6477EC6F" w14:textId="77777777" w:rsidR="00A2620C" w:rsidRDefault="00A2620C" w:rsidP="00E405F3">
      <w:pPr>
        <w:spacing w:after="0" w:line="240" w:lineRule="auto"/>
        <w:jc w:val="center"/>
        <w:rPr>
          <w:rFonts w:ascii="Arial" w:hAnsi="Arial" w:cs="Arial"/>
        </w:rPr>
      </w:pPr>
    </w:p>
    <w:p w14:paraId="56F119C5" w14:textId="77777777" w:rsidR="00A2620C" w:rsidRDefault="00A2620C" w:rsidP="00E405F3">
      <w:pPr>
        <w:spacing w:after="0" w:line="240" w:lineRule="auto"/>
        <w:jc w:val="center"/>
        <w:rPr>
          <w:rFonts w:ascii="Arial" w:hAnsi="Arial" w:cs="Arial"/>
        </w:rPr>
      </w:pPr>
    </w:p>
    <w:p w14:paraId="2FD4EF01" w14:textId="77777777" w:rsidR="00A2620C" w:rsidRDefault="00A2620C" w:rsidP="00E405F3">
      <w:pPr>
        <w:spacing w:after="0" w:line="240" w:lineRule="auto"/>
        <w:jc w:val="center"/>
        <w:rPr>
          <w:rFonts w:ascii="Arial" w:hAnsi="Arial" w:cs="Arial"/>
        </w:rPr>
      </w:pPr>
    </w:p>
    <w:p w14:paraId="6E26471F" w14:textId="16E1BAA1" w:rsidR="005718E9" w:rsidRDefault="00E405F3" w:rsidP="00E405F3">
      <w:pPr>
        <w:spacing w:after="0" w:line="240" w:lineRule="auto"/>
        <w:jc w:val="center"/>
        <w:rPr>
          <w:rFonts w:ascii="Arial" w:hAnsi="Arial" w:cs="Arial"/>
        </w:rPr>
      </w:pPr>
      <w:r>
        <w:rPr>
          <w:rFonts w:ascii="Arial" w:hAnsi="Arial" w:cs="Arial"/>
        </w:rPr>
        <w:t>********</w:t>
      </w:r>
    </w:p>
    <w:p w14:paraId="4220295C" w14:textId="77777777" w:rsidR="005718E9" w:rsidRDefault="005718E9" w:rsidP="008F2AC0">
      <w:pPr>
        <w:spacing w:after="0" w:line="240" w:lineRule="auto"/>
        <w:rPr>
          <w:rFonts w:ascii="Arial" w:hAnsi="Arial" w:cs="Arial"/>
        </w:rPr>
      </w:pPr>
    </w:p>
    <w:p w14:paraId="18080DE0" w14:textId="77777777" w:rsidR="00184D80" w:rsidRPr="00184D80" w:rsidRDefault="00184D80" w:rsidP="00184D80">
      <w:pPr>
        <w:spacing w:after="0" w:line="240" w:lineRule="auto"/>
        <w:rPr>
          <w:rFonts w:ascii="Times New Roman" w:eastAsia="Times New Roman" w:hAnsi="Times New Roman"/>
          <w:kern w:val="0"/>
          <w14:ligatures w14:val="none"/>
        </w:rPr>
      </w:pPr>
      <w:r w:rsidRPr="00184D80">
        <w:rPr>
          <w:rFonts w:eastAsia="Times New Roman"/>
          <w:color w:val="000000"/>
          <w:kern w:val="0"/>
          <w:shd w:val="clear" w:color="auto" w:fill="FFFFFF"/>
          <w14:ligatures w14:val="none"/>
        </w:rPr>
        <w:lastRenderedPageBreak/>
        <w:t>Thank you for your interest and emails after the budget meeting.  Please see below questions we received:</w:t>
      </w:r>
    </w:p>
    <w:p w14:paraId="5F3A68A5" w14:textId="77777777" w:rsidR="00184D80" w:rsidRPr="00184D80" w:rsidRDefault="00184D80" w:rsidP="00184D80">
      <w:pPr>
        <w:numPr>
          <w:ilvl w:val="0"/>
          <w:numId w:val="1"/>
        </w:numPr>
        <w:shd w:val="clear" w:color="auto" w:fill="FFFFFF"/>
        <w:spacing w:before="100" w:beforeAutospacing="1" w:after="100" w:afterAutospacing="1" w:line="240" w:lineRule="auto"/>
        <w:textAlignment w:val="baseline"/>
        <w:rPr>
          <w:rFonts w:eastAsia="Times New Roman" w:cs="Segoe UI"/>
          <w:color w:val="000000"/>
          <w:kern w:val="0"/>
          <w14:ligatures w14:val="none"/>
        </w:rPr>
      </w:pPr>
      <w:r w:rsidRPr="00184D80">
        <w:rPr>
          <w:rFonts w:eastAsia="Times New Roman" w:cs="Segoe UI"/>
          <w:color w:val="000000"/>
          <w:kern w:val="0"/>
          <w14:ligatures w14:val="none"/>
        </w:rPr>
        <w:t>Why do we pay 27% fee for the maintenance man every month?</w:t>
      </w:r>
    </w:p>
    <w:p w14:paraId="5ECD5F13" w14:textId="77777777" w:rsidR="00184D80" w:rsidRPr="007E70DF" w:rsidRDefault="00184D80" w:rsidP="00184D80">
      <w:pPr>
        <w:shd w:val="clear" w:color="auto" w:fill="FFFFFF"/>
        <w:spacing w:after="0" w:line="240" w:lineRule="auto"/>
        <w:textAlignment w:val="baseline"/>
        <w:rPr>
          <w:rFonts w:eastAsia="Times New Roman" w:cs="Segoe UI"/>
          <w:i/>
          <w:iCs/>
          <w:color w:val="000000"/>
          <w:kern w:val="0"/>
          <w14:ligatures w14:val="none"/>
        </w:rPr>
      </w:pPr>
      <w:r w:rsidRPr="007E70DF">
        <w:rPr>
          <w:rFonts w:eastAsia="Times New Roman" w:cs="Segoe UI"/>
          <w:i/>
          <w:iCs/>
          <w:color w:val="000000"/>
          <w:kern w:val="0"/>
          <w14:ligatures w14:val="none"/>
        </w:rPr>
        <w:t>The payroll fees from the payroll company are charged for each payroll every 2 weeks. Susan says that they average about $100 per month and that's what we budgeted. The maintenance man is an employee of Delray Oaks West. The payroll company takes out employer taxes, their fee's along with worker's comp.</w:t>
      </w:r>
    </w:p>
    <w:p w14:paraId="159AB12C" w14:textId="77777777" w:rsidR="00184D80" w:rsidRPr="007E70DF" w:rsidRDefault="00184D80" w:rsidP="00184D80">
      <w:pPr>
        <w:shd w:val="clear" w:color="auto" w:fill="FFFFFF"/>
        <w:spacing w:after="0" w:line="240" w:lineRule="auto"/>
        <w:textAlignment w:val="baseline"/>
        <w:rPr>
          <w:rFonts w:eastAsia="Times New Roman" w:cs="Segoe UI"/>
          <w:i/>
          <w:iCs/>
          <w:color w:val="000000"/>
          <w:kern w:val="0"/>
          <w14:ligatures w14:val="none"/>
        </w:rPr>
      </w:pPr>
    </w:p>
    <w:p w14:paraId="6A8D2F74" w14:textId="77777777" w:rsidR="00184D80" w:rsidRPr="00184D80" w:rsidRDefault="00184D80" w:rsidP="00184D80">
      <w:pPr>
        <w:numPr>
          <w:ilvl w:val="0"/>
          <w:numId w:val="2"/>
        </w:numPr>
        <w:shd w:val="clear" w:color="auto" w:fill="FFFFFF"/>
        <w:spacing w:before="100" w:beforeAutospacing="1" w:after="100" w:afterAutospacing="1" w:line="240" w:lineRule="auto"/>
        <w:textAlignment w:val="baseline"/>
        <w:rPr>
          <w:rFonts w:eastAsia="Times New Roman" w:cs="Segoe UI"/>
          <w:color w:val="000000"/>
          <w:kern w:val="0"/>
          <w14:ligatures w14:val="none"/>
        </w:rPr>
      </w:pPr>
      <w:r w:rsidRPr="00184D80">
        <w:rPr>
          <w:rFonts w:eastAsia="Times New Roman" w:cs="Segoe UI"/>
          <w:color w:val="000000"/>
          <w:kern w:val="0"/>
          <w14:ligatures w14:val="none"/>
        </w:rPr>
        <w:t>There are clear errors in the allocation between Big &amp; Little Dow.</w:t>
      </w:r>
    </w:p>
    <w:p w14:paraId="45626529" w14:textId="77777777" w:rsidR="00184D80" w:rsidRPr="00184D80" w:rsidRDefault="00184D80" w:rsidP="00184D80">
      <w:pPr>
        <w:shd w:val="clear" w:color="auto" w:fill="FFFFFF"/>
        <w:spacing w:after="0" w:line="240" w:lineRule="auto"/>
        <w:textAlignment w:val="baseline"/>
        <w:rPr>
          <w:rFonts w:eastAsia="Times New Roman" w:cs="Segoe UI"/>
          <w:color w:val="000000"/>
          <w:kern w:val="0"/>
          <w14:ligatures w14:val="none"/>
        </w:rPr>
      </w:pPr>
      <w:r w:rsidRPr="00184D80">
        <w:rPr>
          <w:rFonts w:eastAsia="Times New Roman" w:cs="Segoe UI"/>
          <w:i/>
          <w:iCs/>
          <w:color w:val="000000"/>
          <w:kern w:val="0"/>
          <w14:ligatures w14:val="none"/>
        </w:rPr>
        <w:t>Please advise the specific math errors you are referring to.  The split between Big and Little DOW is 85%/15% and has been for years.  The budgetary items you cite have been allocated on an 85%/15% basis with some allowances for rounding.  This fairly allocates costs between Big and Little DOW.</w:t>
      </w:r>
    </w:p>
    <w:p w14:paraId="6ACF9E93" w14:textId="77777777" w:rsidR="00184D80" w:rsidRPr="00184D80" w:rsidRDefault="00184D80" w:rsidP="00184D80">
      <w:pPr>
        <w:shd w:val="clear" w:color="auto" w:fill="FFFFFF"/>
        <w:spacing w:after="0" w:line="240" w:lineRule="auto"/>
        <w:textAlignment w:val="baseline"/>
        <w:rPr>
          <w:rFonts w:eastAsia="Times New Roman" w:cs="Segoe UI"/>
          <w:color w:val="000000"/>
          <w:kern w:val="0"/>
          <w14:ligatures w14:val="none"/>
        </w:rPr>
      </w:pPr>
    </w:p>
    <w:p w14:paraId="3A034E96" w14:textId="77777777" w:rsidR="00184D80" w:rsidRPr="00184D80" w:rsidRDefault="00184D80" w:rsidP="00184D80">
      <w:pPr>
        <w:shd w:val="clear" w:color="auto" w:fill="FFFFFF"/>
        <w:spacing w:after="0" w:line="240" w:lineRule="auto"/>
        <w:textAlignment w:val="baseline"/>
        <w:rPr>
          <w:rFonts w:eastAsia="Times New Roman" w:cs="Segoe UI"/>
          <w:color w:val="000000"/>
          <w:kern w:val="0"/>
          <w14:ligatures w14:val="none"/>
        </w:rPr>
      </w:pPr>
      <w:r w:rsidRPr="00184D80">
        <w:rPr>
          <w:rFonts w:eastAsia="Times New Roman" w:cs="Segoe UI"/>
          <w:color w:val="000000"/>
          <w:kern w:val="0"/>
          <w14:ligatures w14:val="none"/>
        </w:rPr>
        <w:t>        3. I am requesting a breakdown of the costs associated with the website.</w:t>
      </w:r>
    </w:p>
    <w:p w14:paraId="2BEA9A99" w14:textId="77777777" w:rsidR="00184D80" w:rsidRPr="00184D80" w:rsidRDefault="00184D80" w:rsidP="00184D80">
      <w:pPr>
        <w:shd w:val="clear" w:color="auto" w:fill="FFFFFF"/>
        <w:spacing w:after="0" w:line="240" w:lineRule="auto"/>
        <w:textAlignment w:val="baseline"/>
        <w:rPr>
          <w:rFonts w:eastAsia="Times New Roman" w:cs="Segoe UI"/>
          <w:color w:val="000000"/>
          <w:kern w:val="0"/>
          <w14:ligatures w14:val="none"/>
        </w:rPr>
      </w:pPr>
    </w:p>
    <w:p w14:paraId="6239ABB5" w14:textId="77777777" w:rsidR="00184D80" w:rsidRPr="00184D80" w:rsidRDefault="00184D80" w:rsidP="00184D80">
      <w:pPr>
        <w:shd w:val="clear" w:color="auto" w:fill="FFFFFF"/>
        <w:spacing w:after="0" w:line="240" w:lineRule="auto"/>
        <w:textAlignment w:val="baseline"/>
        <w:rPr>
          <w:rFonts w:eastAsia="Times New Roman" w:cs="Segoe UI"/>
          <w:color w:val="000000"/>
          <w:kern w:val="0"/>
          <w14:ligatures w14:val="none"/>
        </w:rPr>
      </w:pPr>
      <w:r w:rsidRPr="00184D80">
        <w:rPr>
          <w:rFonts w:eastAsia="Times New Roman" w:cs="Segoe UI"/>
          <w:i/>
          <w:iCs/>
          <w:color w:val="000000"/>
          <w:kern w:val="0"/>
          <w14:ligatures w14:val="none"/>
        </w:rPr>
        <w:t>Our Website annual costs:</w:t>
      </w:r>
    </w:p>
    <w:p w14:paraId="597D2D92"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$270 semi-annual webmaster services</w:t>
      </w:r>
    </w:p>
    <w:p w14:paraId="324A2CAE"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p>
    <w:p w14:paraId="62A0E59A"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$540 subtotal</w:t>
      </w:r>
    </w:p>
    <w:p w14:paraId="51952F58"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p>
    <w:p w14:paraId="63461A1C"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$100 WordPress business account for secure HTTPS protocol</w:t>
      </w:r>
    </w:p>
    <w:p w14:paraId="13648788"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p>
    <w:p w14:paraId="12B01A57"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$22 GoDaddy to maintain .com address after we moved from another company</w:t>
      </w:r>
    </w:p>
    <w:p w14:paraId="08EF3C59"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p>
    <w:p w14:paraId="5CEAD369"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$662 annually</w:t>
      </w:r>
    </w:p>
    <w:p w14:paraId="37BD3C03"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p>
    <w:p w14:paraId="71B402E6"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 </w:t>
      </w:r>
      <w:r w:rsidRPr="00184D80">
        <w:rPr>
          <w:rFonts w:ascii="inherit" w:eastAsia="Times New Roman" w:hAnsi="inherit" w:cs="Segoe UI"/>
          <w:i/>
          <w:iCs/>
          <w:color w:val="000000"/>
          <w:kern w:val="0"/>
          <w:sz w:val="23"/>
          <w:szCs w:val="23"/>
          <w14:ligatures w14:val="none"/>
        </w:rPr>
        <w:t>Paid 85% Big DOW, 15% Little Dow</w:t>
      </w:r>
    </w:p>
    <w:p w14:paraId="21E01A28"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r w:rsidRPr="00184D80">
        <w:rPr>
          <w:rFonts w:ascii="inherit" w:eastAsia="Times New Roman" w:hAnsi="inherit" w:cs="Segoe UI"/>
          <w:i/>
          <w:iCs/>
          <w:color w:val="000000"/>
          <w:kern w:val="0"/>
          <w:sz w:val="23"/>
          <w:szCs w:val="23"/>
          <w14:ligatures w14:val="none"/>
        </w:rPr>
        <w:t> </w:t>
      </w:r>
    </w:p>
    <w:p w14:paraId="2D5839E3" w14:textId="76E11461" w:rsidR="00184D80" w:rsidRPr="00184D80" w:rsidRDefault="00184D80" w:rsidP="00184D80">
      <w:pPr>
        <w:shd w:val="clear" w:color="auto" w:fill="FFFFFF"/>
        <w:spacing w:after="0" w:line="240" w:lineRule="auto"/>
        <w:textAlignment w:val="baseline"/>
        <w:rPr>
          <w:rFonts w:ascii="inherit" w:eastAsia="Times New Roman" w:hAnsi="inherit" w:cs="Segoe UI"/>
          <w:color w:val="242424"/>
          <w:kern w:val="0"/>
          <w:sz w:val="23"/>
          <w:szCs w:val="23"/>
          <w14:ligatures w14:val="none"/>
        </w:rPr>
      </w:pPr>
      <w:r w:rsidRPr="00184D80">
        <w:rPr>
          <w:rFonts w:ascii="inherit" w:eastAsia="Times New Roman" w:hAnsi="inherit" w:cs="Segoe UI"/>
          <w:color w:val="242424"/>
          <w:kern w:val="0"/>
          <w:sz w:val="23"/>
          <w:szCs w:val="23"/>
          <w:bdr w:val="none" w:sz="0" w:space="0" w:color="auto" w:frame="1"/>
          <w14:ligatures w14:val="none"/>
        </w:rPr>
        <w:t> </w:t>
      </w:r>
      <w:r w:rsidRPr="00184D80">
        <w:rPr>
          <w:rFonts w:ascii="inherit" w:eastAsia="Times New Roman" w:hAnsi="inherit" w:cs="Segoe UI"/>
          <w:color w:val="242424"/>
          <w:kern w:val="0"/>
          <w:sz w:val="23"/>
          <w:szCs w:val="23"/>
          <w:bdr w:val="none" w:sz="0" w:space="0" w:color="auto" w:frame="1"/>
          <w14:ligatures w14:val="none"/>
        </w:rPr>
        <w:t> </w:t>
      </w:r>
      <w:r w:rsidRPr="00184D80">
        <w:rPr>
          <w:rFonts w:ascii="inherit" w:eastAsia="Times New Roman" w:hAnsi="inherit" w:cs="Segoe UI"/>
          <w:color w:val="242424"/>
          <w:kern w:val="0"/>
          <w:sz w:val="23"/>
          <w:szCs w:val="23"/>
          <w:bdr w:val="none" w:sz="0" w:space="0" w:color="auto" w:frame="1"/>
          <w14:ligatures w14:val="none"/>
        </w:rPr>
        <w:t> </w:t>
      </w:r>
      <w:r w:rsidRPr="00184D80">
        <w:rPr>
          <w:rFonts w:ascii="inherit" w:eastAsia="Times New Roman" w:hAnsi="inherit" w:cs="Segoe UI"/>
          <w:color w:val="242424"/>
          <w:kern w:val="0"/>
          <w:sz w:val="23"/>
          <w:szCs w:val="23"/>
          <w:bdr w:val="none" w:sz="0" w:space="0" w:color="auto" w:frame="1"/>
          <w14:ligatures w14:val="none"/>
        </w:rPr>
        <w:t> </w:t>
      </w:r>
      <w:r w:rsidRPr="00184D80">
        <w:rPr>
          <w:rFonts w:ascii="inherit" w:eastAsia="Times New Roman" w:hAnsi="inherit" w:cs="Segoe UI"/>
          <w:color w:val="242424"/>
          <w:kern w:val="0"/>
          <w:sz w:val="23"/>
          <w:szCs w:val="23"/>
          <w:bdr w:val="none" w:sz="0" w:space="0" w:color="auto" w:frame="1"/>
          <w14:ligatures w14:val="none"/>
        </w:rPr>
        <w:t>4. Why t</w:t>
      </w:r>
      <w:r w:rsidR="00E405F3">
        <w:rPr>
          <w:rFonts w:ascii="inherit" w:eastAsia="Times New Roman" w:hAnsi="inherit" w:cs="Segoe UI"/>
          <w:color w:val="000000"/>
          <w:kern w:val="0"/>
          <w:sz w:val="23"/>
          <w:szCs w:val="23"/>
          <w:bdr w:val="none" w:sz="0" w:space="0" w:color="auto" w:frame="1"/>
          <w14:ligatures w14:val="none"/>
        </w:rPr>
        <w:t>h</w:t>
      </w:r>
      <w:r w:rsidRPr="00184D80">
        <w:rPr>
          <w:rFonts w:ascii="inherit" w:eastAsia="Times New Roman" w:hAnsi="inherit" w:cs="Segoe UI"/>
          <w:color w:val="000000"/>
          <w:kern w:val="0"/>
          <w:sz w:val="23"/>
          <w:szCs w:val="23"/>
          <w:bdr w:val="none" w:sz="0" w:space="0" w:color="auto" w:frame="1"/>
          <w14:ligatures w14:val="none"/>
        </w:rPr>
        <w:t>e</w:t>
      </w:r>
      <w:r w:rsidRPr="00184D80">
        <w:rPr>
          <w:rFonts w:ascii="inherit" w:eastAsia="Times New Roman" w:hAnsi="inherit" w:cs="Segoe UI"/>
          <w:i/>
          <w:iCs/>
          <w:color w:val="000000"/>
          <w:kern w:val="0"/>
          <w:sz w:val="23"/>
          <w:szCs w:val="23"/>
          <w:bdr w:val="none" w:sz="0" w:space="0" w:color="auto" w:frame="1"/>
          <w14:ligatures w14:val="none"/>
        </w:rPr>
        <w:t xml:space="preserve"> </w:t>
      </w:r>
      <w:r w:rsidRPr="00184D80">
        <w:rPr>
          <w:rFonts w:ascii="inherit" w:eastAsia="Times New Roman" w:hAnsi="inherit" w:cs="Segoe UI"/>
          <w:color w:val="000000"/>
          <w:kern w:val="0"/>
          <w:sz w:val="23"/>
          <w:szCs w:val="23"/>
          <w:bdr w:val="none" w:sz="0" w:space="0" w:color="auto" w:frame="1"/>
          <w14:ligatures w14:val="none"/>
        </w:rPr>
        <w:t>Annual Condo Fees apparent discrepancy for Big DOW? </w:t>
      </w:r>
    </w:p>
    <w:p w14:paraId="2CB18CA3" w14:textId="7777777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p>
    <w:p w14:paraId="326D1485" w14:textId="5F73EB17" w:rsidR="00184D80" w:rsidRPr="00184D80" w:rsidRDefault="00184D80" w:rsidP="00184D80">
      <w:pPr>
        <w:shd w:val="clear" w:color="auto" w:fill="FFFFFF"/>
        <w:spacing w:after="0" w:line="240" w:lineRule="auto"/>
        <w:textAlignment w:val="baseline"/>
        <w:rPr>
          <w:rFonts w:ascii="inherit" w:eastAsia="Times New Roman" w:hAnsi="inherit" w:cs="Segoe UI"/>
          <w:color w:val="000000"/>
          <w:kern w:val="0"/>
          <w:sz w:val="23"/>
          <w:szCs w:val="23"/>
          <w14:ligatures w14:val="none"/>
        </w:rPr>
      </w:pPr>
      <w:r w:rsidRPr="00184D80">
        <w:rPr>
          <w:rFonts w:ascii="inherit" w:eastAsia="Times New Roman" w:hAnsi="inherit" w:cs="Segoe UI"/>
          <w:i/>
          <w:iCs/>
          <w:color w:val="000000"/>
          <w:kern w:val="0"/>
          <w:sz w:val="23"/>
          <w:szCs w:val="23"/>
          <w14:ligatures w14:val="none"/>
        </w:rPr>
        <w:t>It can be described as a typographical error in the 2025 budget line.  The actual cost for 2025 per the September 2025 Income Statement is $929.25 vs the budget amount of $62. By contrast, Little DOW has an actual cost of $160 vs $160 in the budget. Accordingly, for the 2026 budget, the actual 2025 amount was used, not the incorrect 2025 budget amount. Obviously, this looks like a major increase in costs, but it is really not.  It's correcting a wrong amount from the 2025 budget line.</w:t>
      </w:r>
    </w:p>
    <w:p w14:paraId="1DB8FAD9" w14:textId="77777777" w:rsidR="00184D80" w:rsidRPr="00184D80" w:rsidRDefault="00184D80" w:rsidP="00184D80">
      <w:pPr>
        <w:shd w:val="clear" w:color="auto" w:fill="FFFFFF"/>
        <w:spacing w:after="0" w:line="240" w:lineRule="auto"/>
        <w:textAlignment w:val="baseline"/>
        <w:rPr>
          <w:rFonts w:eastAsia="Times New Roman" w:cs="Segoe UI"/>
          <w:color w:val="000000"/>
          <w:kern w:val="0"/>
          <w14:ligatures w14:val="none"/>
        </w:rPr>
      </w:pPr>
    </w:p>
    <w:p w14:paraId="5C7C2A13" w14:textId="77777777" w:rsidR="00184D80" w:rsidRPr="00184D80" w:rsidRDefault="00184D80" w:rsidP="00184D80">
      <w:pPr>
        <w:shd w:val="clear" w:color="auto" w:fill="FFFFFF"/>
        <w:spacing w:after="0" w:line="240" w:lineRule="auto"/>
        <w:textAlignment w:val="baseline"/>
        <w:rPr>
          <w:rFonts w:eastAsia="Times New Roman" w:cs="Segoe UI"/>
          <w:color w:val="000000"/>
          <w:kern w:val="0"/>
          <w14:ligatures w14:val="none"/>
        </w:rPr>
      </w:pPr>
      <w:r w:rsidRPr="00184D80">
        <w:rPr>
          <w:rFonts w:eastAsia="Times New Roman" w:cs="Segoe UI"/>
          <w:color w:val="000000"/>
          <w:kern w:val="0"/>
          <w14:ligatures w14:val="none"/>
        </w:rPr>
        <w:t>Thank you,</w:t>
      </w:r>
    </w:p>
    <w:p w14:paraId="0FDAAB39" w14:textId="3F6AEF0C" w:rsidR="00211F0E" w:rsidRDefault="00184D80" w:rsidP="00A2620C">
      <w:pPr>
        <w:shd w:val="clear" w:color="auto" w:fill="FFFFFF"/>
        <w:spacing w:after="0" w:line="240" w:lineRule="auto"/>
        <w:textAlignment w:val="baseline"/>
      </w:pPr>
      <w:r w:rsidRPr="00184D80">
        <w:rPr>
          <w:rFonts w:eastAsia="Times New Roman" w:cs="Segoe UI"/>
          <w:color w:val="000000"/>
          <w:kern w:val="0"/>
          <w14:ligatures w14:val="none"/>
        </w:rPr>
        <w:t>Your Board of Directors</w:t>
      </w:r>
    </w:p>
    <w:sectPr w:rsidR="00211F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5232A4"/>
    <w:multiLevelType w:val="multilevel"/>
    <w:tmpl w:val="F89AD4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AEF0674"/>
    <w:multiLevelType w:val="multilevel"/>
    <w:tmpl w:val="FB56AF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38026668">
    <w:abstractNumId w:val="1"/>
  </w:num>
  <w:num w:numId="2" w16cid:durableId="294337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3"/>
  <w:revisionView w:formatting="0"/>
  <w:documentProtection w:edit="readOnly"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AC0"/>
    <w:rsid w:val="000506AE"/>
    <w:rsid w:val="00091FBD"/>
    <w:rsid w:val="000A5485"/>
    <w:rsid w:val="001400AA"/>
    <w:rsid w:val="00184D80"/>
    <w:rsid w:val="00207C64"/>
    <w:rsid w:val="00211F0E"/>
    <w:rsid w:val="00216785"/>
    <w:rsid w:val="00237D32"/>
    <w:rsid w:val="002434A5"/>
    <w:rsid w:val="002D0A34"/>
    <w:rsid w:val="002D4698"/>
    <w:rsid w:val="0034760E"/>
    <w:rsid w:val="00360245"/>
    <w:rsid w:val="003F6AC9"/>
    <w:rsid w:val="00401F0C"/>
    <w:rsid w:val="004074F8"/>
    <w:rsid w:val="00546EDF"/>
    <w:rsid w:val="005718E9"/>
    <w:rsid w:val="00572F59"/>
    <w:rsid w:val="00574BFF"/>
    <w:rsid w:val="005A695C"/>
    <w:rsid w:val="00655261"/>
    <w:rsid w:val="006C090B"/>
    <w:rsid w:val="006D4CE4"/>
    <w:rsid w:val="00701BC3"/>
    <w:rsid w:val="00722EF6"/>
    <w:rsid w:val="007E70DF"/>
    <w:rsid w:val="00860A15"/>
    <w:rsid w:val="0086616B"/>
    <w:rsid w:val="008D335C"/>
    <w:rsid w:val="008F2AC0"/>
    <w:rsid w:val="009016F5"/>
    <w:rsid w:val="00914922"/>
    <w:rsid w:val="009947CF"/>
    <w:rsid w:val="009A7710"/>
    <w:rsid w:val="009C510D"/>
    <w:rsid w:val="00A02FA2"/>
    <w:rsid w:val="00A2620C"/>
    <w:rsid w:val="00A528C6"/>
    <w:rsid w:val="00A57ADF"/>
    <w:rsid w:val="00B6734A"/>
    <w:rsid w:val="00B93211"/>
    <w:rsid w:val="00C529DF"/>
    <w:rsid w:val="00CC775C"/>
    <w:rsid w:val="00D11150"/>
    <w:rsid w:val="00D33972"/>
    <w:rsid w:val="00D8425D"/>
    <w:rsid w:val="00DA7F7C"/>
    <w:rsid w:val="00DD3C92"/>
    <w:rsid w:val="00E405F3"/>
    <w:rsid w:val="00E4750D"/>
    <w:rsid w:val="00E65C70"/>
    <w:rsid w:val="00E95E5E"/>
    <w:rsid w:val="00EF23DD"/>
    <w:rsid w:val="00F01D3A"/>
    <w:rsid w:val="00F24B3A"/>
    <w:rsid w:val="00F81510"/>
    <w:rsid w:val="00FD37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9A514"/>
  <w15:chartTrackingRefBased/>
  <w15:docId w15:val="{6D507F26-2BE7-4BE1-9439-A277AD1A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AC0"/>
    <w:pPr>
      <w:spacing w:line="276" w:lineRule="auto"/>
    </w:pPr>
    <w:rPr>
      <w:rFonts w:ascii="Aptos" w:eastAsia="Aptos" w:hAnsi="Aptos" w:cs="Times New Roman"/>
      <w:szCs w:val="24"/>
    </w:rPr>
  </w:style>
  <w:style w:type="paragraph" w:styleId="Heading1">
    <w:name w:val="heading 1"/>
    <w:basedOn w:val="Normal"/>
    <w:next w:val="Normal"/>
    <w:link w:val="Heading1Char"/>
    <w:uiPriority w:val="9"/>
    <w:qFormat/>
    <w:rsid w:val="008F2A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2A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2A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2A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2A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2A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2A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2A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2A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2A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2A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2A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2A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2A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2A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2A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2A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2AC0"/>
    <w:rPr>
      <w:rFonts w:eastAsiaTheme="majorEastAsia" w:cstheme="majorBidi"/>
      <w:color w:val="272727" w:themeColor="text1" w:themeTint="D8"/>
    </w:rPr>
  </w:style>
  <w:style w:type="paragraph" w:styleId="Title">
    <w:name w:val="Title"/>
    <w:basedOn w:val="Normal"/>
    <w:next w:val="Normal"/>
    <w:link w:val="TitleChar"/>
    <w:uiPriority w:val="10"/>
    <w:qFormat/>
    <w:rsid w:val="008F2A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2A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2A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2A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2AC0"/>
    <w:pPr>
      <w:spacing w:before="160"/>
      <w:jc w:val="center"/>
    </w:pPr>
    <w:rPr>
      <w:i/>
      <w:iCs/>
      <w:color w:val="404040" w:themeColor="text1" w:themeTint="BF"/>
    </w:rPr>
  </w:style>
  <w:style w:type="character" w:customStyle="1" w:styleId="QuoteChar">
    <w:name w:val="Quote Char"/>
    <w:basedOn w:val="DefaultParagraphFont"/>
    <w:link w:val="Quote"/>
    <w:uiPriority w:val="29"/>
    <w:rsid w:val="008F2AC0"/>
    <w:rPr>
      <w:i/>
      <w:iCs/>
      <w:color w:val="404040" w:themeColor="text1" w:themeTint="BF"/>
    </w:rPr>
  </w:style>
  <w:style w:type="paragraph" w:styleId="ListParagraph">
    <w:name w:val="List Paragraph"/>
    <w:basedOn w:val="Normal"/>
    <w:uiPriority w:val="34"/>
    <w:qFormat/>
    <w:rsid w:val="008F2AC0"/>
    <w:pPr>
      <w:ind w:left="720"/>
      <w:contextualSpacing/>
    </w:pPr>
  </w:style>
  <w:style w:type="character" w:styleId="IntenseEmphasis">
    <w:name w:val="Intense Emphasis"/>
    <w:basedOn w:val="DefaultParagraphFont"/>
    <w:uiPriority w:val="21"/>
    <w:qFormat/>
    <w:rsid w:val="008F2AC0"/>
    <w:rPr>
      <w:i/>
      <w:iCs/>
      <w:color w:val="0F4761" w:themeColor="accent1" w:themeShade="BF"/>
    </w:rPr>
  </w:style>
  <w:style w:type="paragraph" w:styleId="IntenseQuote">
    <w:name w:val="Intense Quote"/>
    <w:basedOn w:val="Normal"/>
    <w:next w:val="Normal"/>
    <w:link w:val="IntenseQuoteChar"/>
    <w:uiPriority w:val="30"/>
    <w:qFormat/>
    <w:rsid w:val="008F2A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2AC0"/>
    <w:rPr>
      <w:i/>
      <w:iCs/>
      <w:color w:val="0F4761" w:themeColor="accent1" w:themeShade="BF"/>
    </w:rPr>
  </w:style>
  <w:style w:type="character" w:styleId="IntenseReference">
    <w:name w:val="Intense Reference"/>
    <w:basedOn w:val="DefaultParagraphFont"/>
    <w:uiPriority w:val="32"/>
    <w:qFormat/>
    <w:rsid w:val="008F2AC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453</Words>
  <Characters>2583</Characters>
  <Application>Microsoft Office Word</Application>
  <DocSecurity>8</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Kennedy</dc:creator>
  <cp:keywords/>
  <dc:description/>
  <cp:lastModifiedBy>Todd Kennedy</cp:lastModifiedBy>
  <cp:revision>2</cp:revision>
  <cp:lastPrinted>2025-12-02T20:33:00Z</cp:lastPrinted>
  <dcterms:created xsi:type="dcterms:W3CDTF">2026-04-22T16:07:00Z</dcterms:created>
  <dcterms:modified xsi:type="dcterms:W3CDTF">2026-04-22T16:07:00Z</dcterms:modified>
</cp:coreProperties>
</file>